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ar défaut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Olivier Vivares ist ein franz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ö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sischer Klarinettist von expressiver Virtuosit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ä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t und au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ß</w:t>
      </w:r>
      <w:r>
        <w:rPr>
          <w:outline w:val="0"/>
          <w:color w:val="111111"/>
          <w:sz w:val="22"/>
          <w:szCs w:val="22"/>
          <w:rtl w:val="0"/>
          <w:lang w:val="nl-NL"/>
          <w14:textFill>
            <w14:solidFill>
              <w14:srgbClr w14:val="111111"/>
            </w14:solidFill>
          </w14:textFill>
        </w:rPr>
        <w:t>ergew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ö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hnlichem k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nstlerischem Profil, in dem instrumentale Meisterschaft, interpretatorische Freiheit und eine tiefe Leidenschaft f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r zeitgen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ö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ssische Musik zusammenflie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ß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 xml:space="preserve">en. 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ber 17 Jahre lang war er Solist des Klangforum Wien und pr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ä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gte die Musiklandschaft ma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ß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geblich durch seine Zusammenarbeit mit f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hrenden Komponisten wie Pierre Boulez, Helmut Lachenmann, Beat Furrer, Rebecca Saunders und Salvatore Sciarrino. Sein k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nstlerisches Engagement zeigt sich in regelm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äß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igen Kooperationen mit dem Ensemble Modern, Musikfabrik, Contrechamps, Ascolta, Accroche Note und dem Mahler Chamber Orchestra sowie in Auftritten auf bedeutenden internationalen B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 xml:space="preserve">hnen 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 xml:space="preserve">– 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 xml:space="preserve">von der Suntory Hall in Tokio 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ber die Elbphilharmonie Hamburg bis zum Lincoln Center in New York und dem Teatro Col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ó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n in Buenos Aires. Er ist regelm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äß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iger Gast bei renommierten Festivals wie dem Lucerne Festival, den Salzburger Festspielen, dem Festival d</w:t>
      </w:r>
      <w:r>
        <w:rPr>
          <w:outline w:val="0"/>
          <w:color w:val="111111"/>
          <w:sz w:val="22"/>
          <w:szCs w:val="22"/>
          <w:rtl w:val="1"/>
          <w14:textFill>
            <w14:solidFill>
              <w14:srgbClr w14:val="111111"/>
            </w14:solidFill>
          </w14:textFill>
        </w:rPr>
        <w:t>’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Aix-en-Provence und Musica Strasbourg und tritt gemeinsam mit K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nstlerinnen und K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nstlern wie Barbara Hannigan, Mitsuko Uchida, Patricia Kopatchinskaja und Jean-Guihen Queyras auf. Olivier Vivares unterrichtet Klarinette an der Hochschule der K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nste in Bern und an der Universit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ä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t f</w:t>
      </w:r>
      <w:r>
        <w:rPr>
          <w:outline w:val="0"/>
          <w:color w:val="111111"/>
          <w:sz w:val="22"/>
          <w:szCs w:val="22"/>
          <w:rtl w:val="0"/>
          <w14:textFill>
            <w14:solidFill>
              <w14:srgbClr w14:val="111111"/>
            </w14:solidFill>
          </w14:textFill>
        </w:rPr>
        <w:t>ü</w:t>
      </w:r>
      <w:r>
        <w:rPr>
          <w:outline w:val="0"/>
          <w:color w:val="111111"/>
          <w:sz w:val="22"/>
          <w:szCs w:val="22"/>
          <w:rtl w:val="0"/>
          <w:lang w:val="de-DE"/>
          <w14:textFill>
            <w14:solidFill>
              <w14:srgbClr w14:val="111111"/>
            </w14:solidFill>
          </w14:textFill>
        </w:rPr>
        <w:t>r Musik und darstellende Kunst in Wien.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